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30" w:rsidRDefault="00B34273" w:rsidP="003E5E80">
      <w:pPr>
        <w:pStyle w:val="Ttulo2"/>
      </w:pPr>
      <w:r>
        <w:t xml:space="preserve">Relación de </w:t>
      </w:r>
      <w:r w:rsidR="00EB4041">
        <w:t xml:space="preserve">acciones de difusión de </w:t>
      </w:r>
      <w:r w:rsidR="003E5E80">
        <w:t>las exposiciones</w:t>
      </w:r>
      <w:r w:rsidR="00EB4041">
        <w:t xml:space="preserve"> del IVAM</w:t>
      </w:r>
      <w:r w:rsidR="00AE01F1">
        <w:t xml:space="preserve"> en 2016</w:t>
      </w:r>
    </w:p>
    <w:p w:rsidR="00236617" w:rsidRPr="00236617" w:rsidRDefault="00236617" w:rsidP="00236617"/>
    <w:p w:rsidR="00983D67" w:rsidRDefault="00983D67" w:rsidP="00236617">
      <w:pPr>
        <w:pStyle w:val="Prrafodelista"/>
        <w:numPr>
          <w:ilvl w:val="0"/>
          <w:numId w:val="2"/>
        </w:numPr>
        <w:jc w:val="both"/>
      </w:pPr>
      <w:r>
        <w:t>Pancartas de difusión de las exposiciones para la fachada del IVAM. Contrato anual adjudicado por concurso a la oferta más económica</w:t>
      </w:r>
      <w:r w:rsidR="00EA0263">
        <w:t xml:space="preserve"> a la empresa</w:t>
      </w:r>
      <w:r>
        <w:t xml:space="preserve"> Marc Martí Mediterránea SL</w:t>
      </w:r>
      <w:r w:rsidR="00EA0263">
        <w:t>,</w:t>
      </w:r>
      <w:r>
        <w:t xml:space="preserve"> por importe de 9.000€ para 14 unidades</w:t>
      </w:r>
      <w:r w:rsidR="00AE01F1">
        <w:t xml:space="preserve"> durante 2016</w:t>
      </w:r>
      <w:bookmarkStart w:id="0" w:name="_GoBack"/>
      <w:bookmarkEnd w:id="0"/>
      <w:r>
        <w:t>.</w:t>
      </w:r>
    </w:p>
    <w:p w:rsidR="00EA0263" w:rsidRDefault="00EA0263" w:rsidP="00EA0263">
      <w:pPr>
        <w:pStyle w:val="Prrafodelista"/>
        <w:jc w:val="both"/>
      </w:pPr>
    </w:p>
    <w:p w:rsidR="00B34273" w:rsidRDefault="00EB4041" w:rsidP="00236617">
      <w:pPr>
        <w:pStyle w:val="Prrafodelista"/>
        <w:numPr>
          <w:ilvl w:val="0"/>
          <w:numId w:val="2"/>
        </w:numPr>
        <w:jc w:val="both"/>
      </w:pPr>
      <w:r>
        <w:t>Difusión en los autobuses de la EMT de las exposiciones</w:t>
      </w:r>
      <w:r w:rsidR="003E5E80">
        <w:t xml:space="preserve">, a través de la empresa concesionaria </w:t>
      </w:r>
      <w:proofErr w:type="spellStart"/>
      <w:r w:rsidR="003E5E80">
        <w:t>Exterion</w:t>
      </w:r>
      <w:proofErr w:type="spellEnd"/>
      <w:r w:rsidR="003E5E80">
        <w:t xml:space="preserve"> Media </w:t>
      </w:r>
      <w:r>
        <w:t>:</w:t>
      </w:r>
    </w:p>
    <w:p w:rsidR="00EB4041" w:rsidRDefault="00EB4041" w:rsidP="00EB4041">
      <w:pPr>
        <w:pStyle w:val="Prrafodelista"/>
        <w:numPr>
          <w:ilvl w:val="0"/>
          <w:numId w:val="3"/>
        </w:numPr>
        <w:jc w:val="both"/>
      </w:pPr>
      <w:r w:rsidRPr="00EB4041">
        <w:rPr>
          <w:i/>
        </w:rPr>
        <w:t>Harun Farocki. Lo que está en juego</w:t>
      </w:r>
      <w:r>
        <w:t>. Período 2 semanas. 3 autobuses.</w:t>
      </w:r>
    </w:p>
    <w:p w:rsidR="003E5E80" w:rsidRDefault="00EB4041" w:rsidP="003E5E80">
      <w:pPr>
        <w:pStyle w:val="Prrafodelista"/>
        <w:ind w:left="1440"/>
        <w:jc w:val="both"/>
      </w:pPr>
      <w:r w:rsidRPr="00EB4041">
        <w:t>Coste exhibición: 1.314,98€</w:t>
      </w:r>
      <w:r w:rsidR="003E5E80">
        <w:t>. Del 18 al 31 de enero</w:t>
      </w:r>
      <w:r w:rsidR="00AE01F1">
        <w:t xml:space="preserve"> de 2016</w:t>
      </w:r>
      <w:r w:rsidR="003E5E80">
        <w:t>.</w:t>
      </w:r>
    </w:p>
    <w:p w:rsidR="00EB4041" w:rsidRDefault="00EB4041" w:rsidP="003E5E80">
      <w:pPr>
        <w:pStyle w:val="Prrafodelista"/>
        <w:numPr>
          <w:ilvl w:val="0"/>
          <w:numId w:val="3"/>
        </w:numPr>
        <w:jc w:val="both"/>
      </w:pPr>
      <w:r w:rsidRPr="003E5E80">
        <w:rPr>
          <w:i/>
        </w:rPr>
        <w:t>Entre el mito y el espanto. El mediterráneo como conflicto</w:t>
      </w:r>
      <w:r>
        <w:t xml:space="preserve">. Período 2 semanas. 3 autobuses. Coste producción carteles: 1.599,32€. </w:t>
      </w:r>
      <w:r w:rsidRPr="00EB4041">
        <w:t>Coste exhibición: 1.314,98€</w:t>
      </w:r>
      <w:r w:rsidR="003E5E80">
        <w:t>. Del 15 al 28 de febrero</w:t>
      </w:r>
      <w:r w:rsidR="00AE01F1">
        <w:t xml:space="preserve"> de 2016</w:t>
      </w:r>
      <w:r w:rsidR="003E5E80">
        <w:t>.</w:t>
      </w:r>
    </w:p>
    <w:p w:rsidR="00EB4041" w:rsidRDefault="003E5E80" w:rsidP="00BA1507">
      <w:pPr>
        <w:pStyle w:val="Prrafodelista"/>
        <w:numPr>
          <w:ilvl w:val="0"/>
          <w:numId w:val="3"/>
        </w:numPr>
        <w:jc w:val="both"/>
      </w:pPr>
      <w:r w:rsidRPr="003E5E80">
        <w:rPr>
          <w:i/>
        </w:rPr>
        <w:t>Perdidos en la ciudad. La vida urbana en las colecciones del IVAM</w:t>
      </w:r>
      <w:r>
        <w:t xml:space="preserve">. Período 2 semanas. 3 autobuses. Coste producción carteles: 1.599,32€. </w:t>
      </w:r>
      <w:r w:rsidRPr="00EB4041">
        <w:t>Coste exhibición: 1.314,98€</w:t>
      </w:r>
      <w:r>
        <w:t>. Del 16 al 29 de mayo</w:t>
      </w:r>
      <w:r w:rsidR="00AE01F1">
        <w:t xml:space="preserve"> de 2016</w:t>
      </w:r>
      <w:r>
        <w:t>.</w:t>
      </w:r>
    </w:p>
    <w:p w:rsidR="00EB4041" w:rsidRPr="00EB4041" w:rsidRDefault="003E5E80" w:rsidP="00EB4041">
      <w:pPr>
        <w:pStyle w:val="Prrafodelista"/>
        <w:numPr>
          <w:ilvl w:val="0"/>
          <w:numId w:val="3"/>
        </w:numPr>
        <w:jc w:val="both"/>
      </w:pPr>
      <w:r w:rsidRPr="003E5E80">
        <w:rPr>
          <w:i/>
        </w:rPr>
        <w:t>VLC. Valencia Línea Clara</w:t>
      </w:r>
      <w:r>
        <w:t xml:space="preserve">. Período 2 semanas. 3 autobuses. Coste producción carteles: 1.599,32€. </w:t>
      </w:r>
      <w:r w:rsidRPr="00EB4041">
        <w:t>Coste exhibición: 1.314,98€</w:t>
      </w:r>
      <w:r>
        <w:t>. Del 6 al 19 de junio</w:t>
      </w:r>
      <w:r w:rsidR="00AE01F1">
        <w:t xml:space="preserve"> de 2016</w:t>
      </w:r>
      <w:r>
        <w:t>.</w:t>
      </w:r>
    </w:p>
    <w:p w:rsidR="00236617" w:rsidRDefault="00236617" w:rsidP="00236617">
      <w:pPr>
        <w:pStyle w:val="Prrafodelista"/>
        <w:jc w:val="both"/>
      </w:pPr>
    </w:p>
    <w:p w:rsidR="00236617" w:rsidRPr="003E5E80" w:rsidRDefault="003E5E80" w:rsidP="00236617">
      <w:pPr>
        <w:pStyle w:val="Prrafodelista"/>
        <w:numPr>
          <w:ilvl w:val="0"/>
          <w:numId w:val="2"/>
        </w:numPr>
        <w:jc w:val="both"/>
        <w:rPr>
          <w:i/>
        </w:rPr>
      </w:pPr>
      <w:r>
        <w:t xml:space="preserve">Acuerdo con el Ayuntamiento de Valencia para la cesión gratuita de una de las rutas de MUPIS (80 soportes, 2 columnas y </w:t>
      </w:r>
      <w:r w:rsidR="00D92A67">
        <w:t xml:space="preserve">5 </w:t>
      </w:r>
      <w:proofErr w:type="spellStart"/>
      <w:r w:rsidR="00D92A67">
        <w:t>mupis</w:t>
      </w:r>
      <w:proofErr w:type="spellEnd"/>
      <w:r w:rsidR="00D92A67">
        <w:t xml:space="preserve"> </w:t>
      </w:r>
      <w:proofErr w:type="spellStart"/>
      <w:r w:rsidR="00D92A67">
        <w:t>senior</w:t>
      </w:r>
      <w:proofErr w:type="spellEnd"/>
      <w:r w:rsidR="00D92A67">
        <w:t>)</w:t>
      </w:r>
      <w:r>
        <w:t xml:space="preserve"> para la difusión de las exposiciones </w:t>
      </w:r>
      <w:r w:rsidRPr="003E5E80">
        <w:rPr>
          <w:i/>
        </w:rPr>
        <w:t>Perdidos en la ciudad</w:t>
      </w:r>
      <w:r>
        <w:t xml:space="preserve"> y </w:t>
      </w:r>
      <w:r w:rsidRPr="003E5E80">
        <w:rPr>
          <w:i/>
        </w:rPr>
        <w:t>VLC</w:t>
      </w:r>
      <w:r w:rsidR="00B50A5D">
        <w:rPr>
          <w:i/>
        </w:rPr>
        <w:t>.</w:t>
      </w:r>
      <w:r w:rsidR="00B50A5D" w:rsidRPr="00B50A5D">
        <w:rPr>
          <w:i/>
        </w:rPr>
        <w:t xml:space="preserve"> </w:t>
      </w:r>
      <w:r w:rsidR="00B50A5D" w:rsidRPr="003E5E80">
        <w:rPr>
          <w:i/>
        </w:rPr>
        <w:t>Valencia Línea Clara</w:t>
      </w:r>
      <w:r w:rsidR="00D92A67">
        <w:rPr>
          <w:i/>
        </w:rPr>
        <w:t xml:space="preserve">, </w:t>
      </w:r>
      <w:r w:rsidR="00D92A67" w:rsidRPr="00D92A67">
        <w:t>a partir del 17 de junio</w:t>
      </w:r>
      <w:r w:rsidR="00AE01F1">
        <w:t xml:space="preserve"> de 2016</w:t>
      </w:r>
      <w:r w:rsidR="00983D67">
        <w:t xml:space="preserve">, </w:t>
      </w:r>
      <w:r w:rsidR="00EA0263">
        <w:t>durante todo el mes de juli</w:t>
      </w:r>
      <w:r w:rsidR="00983D67">
        <w:t>o</w:t>
      </w:r>
      <w:r w:rsidR="00EA0263">
        <w:t xml:space="preserve"> y posibilidad de continuar en agosto</w:t>
      </w:r>
      <w:proofErr w:type="gramStart"/>
      <w:r w:rsidRPr="003E5E80">
        <w:rPr>
          <w:i/>
        </w:rPr>
        <w:t>.</w:t>
      </w:r>
      <w:r>
        <w:rPr>
          <w:i/>
        </w:rPr>
        <w:t>.</w:t>
      </w:r>
      <w:proofErr w:type="gramEnd"/>
      <w:r>
        <w:rPr>
          <w:i/>
        </w:rPr>
        <w:t xml:space="preserve"> </w:t>
      </w:r>
      <w:r w:rsidR="00D92A67">
        <w:t xml:space="preserve">Coste producción carteles por concurso adjudicado por oferta más económica a </w:t>
      </w:r>
      <w:proofErr w:type="spellStart"/>
      <w:r w:rsidR="00D92A67">
        <w:t>Slastic</w:t>
      </w:r>
      <w:proofErr w:type="spellEnd"/>
      <w:r w:rsidR="00D92A67">
        <w:t xml:space="preserve"> Impresión Digital SL: 1.350€</w:t>
      </w:r>
    </w:p>
    <w:p w:rsidR="00236617" w:rsidRDefault="00236617" w:rsidP="00236617">
      <w:pPr>
        <w:pStyle w:val="Prrafodelista"/>
        <w:jc w:val="both"/>
      </w:pPr>
    </w:p>
    <w:p w:rsidR="005D53C0" w:rsidRDefault="005D53C0" w:rsidP="00983D67">
      <w:pPr>
        <w:jc w:val="both"/>
      </w:pPr>
    </w:p>
    <w:sectPr w:rsidR="005D53C0" w:rsidSect="005A0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AB4"/>
    <w:multiLevelType w:val="hybridMultilevel"/>
    <w:tmpl w:val="89AE83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3379B"/>
    <w:multiLevelType w:val="hybridMultilevel"/>
    <w:tmpl w:val="0486D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87E3A"/>
    <w:multiLevelType w:val="hybridMultilevel"/>
    <w:tmpl w:val="F88240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273"/>
    <w:rsid w:val="00071C49"/>
    <w:rsid w:val="001B3C9F"/>
    <w:rsid w:val="00236617"/>
    <w:rsid w:val="00252B97"/>
    <w:rsid w:val="0025506A"/>
    <w:rsid w:val="003E5E80"/>
    <w:rsid w:val="003F18F6"/>
    <w:rsid w:val="005A094E"/>
    <w:rsid w:val="005D53C0"/>
    <w:rsid w:val="008F640F"/>
    <w:rsid w:val="00983D67"/>
    <w:rsid w:val="009B798E"/>
    <w:rsid w:val="00A33425"/>
    <w:rsid w:val="00AE01F1"/>
    <w:rsid w:val="00B34273"/>
    <w:rsid w:val="00B50A5D"/>
    <w:rsid w:val="00C524ED"/>
    <w:rsid w:val="00CD7486"/>
    <w:rsid w:val="00D92A67"/>
    <w:rsid w:val="00DF7F44"/>
    <w:rsid w:val="00E611CC"/>
    <w:rsid w:val="00EA0263"/>
    <w:rsid w:val="00EB4041"/>
    <w:rsid w:val="00F2085C"/>
    <w:rsid w:val="00FB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4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66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27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366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PAZ</cp:lastModifiedBy>
  <cp:revision>2</cp:revision>
  <cp:lastPrinted>2016-07-01T08:00:00Z</cp:lastPrinted>
  <dcterms:created xsi:type="dcterms:W3CDTF">2016-07-27T09:59:00Z</dcterms:created>
  <dcterms:modified xsi:type="dcterms:W3CDTF">2016-07-27T09:59:00Z</dcterms:modified>
</cp:coreProperties>
</file>